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 xml:space="preserve">建设高水平大学公派研究生项目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教职工申请表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留学国别、单位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时间（具体到月）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ind w:firstLine="1440" w:firstLineChars="6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留学身份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留学专业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语言水平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在校工作时间（年）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出国从事研修的主要内容、国内外研究现状与差距、选择外方院校及导师的原因、所具备的前期研究基础、拟采用的研究方法与手段、科研工作的时间与安排、预期阶段性目标及成果、归国的后续工作安排等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学院推荐意见</w:t>
            </w:r>
          </w:p>
        </w:tc>
        <w:tc>
          <w:tcPr>
            <w:tcW w:w="7237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外事部门意见</w:t>
            </w:r>
          </w:p>
        </w:tc>
        <w:tc>
          <w:tcPr>
            <w:tcW w:w="7237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组织人事部门意见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37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主管校领导意见</w:t>
            </w:r>
          </w:p>
        </w:tc>
        <w:tc>
          <w:tcPr>
            <w:tcW w:w="7237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正反面打印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144C"/>
    <w:rsid w:val="0F145659"/>
    <w:rsid w:val="15ED3D55"/>
    <w:rsid w:val="25A077A0"/>
    <w:rsid w:val="2DA1393B"/>
    <w:rsid w:val="30B02621"/>
    <w:rsid w:val="427A1E6E"/>
    <w:rsid w:val="55F94EFE"/>
    <w:rsid w:val="5C703DFB"/>
    <w:rsid w:val="5F134D22"/>
    <w:rsid w:val="5F970A90"/>
    <w:rsid w:val="60E903A0"/>
    <w:rsid w:val="663A5A88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2018-12-29T03:29:00Z</cp:lastPrinted>
  <dcterms:modified xsi:type="dcterms:W3CDTF">2019-02-25T02:48:00Z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